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36" w:rsidRDefault="00552236" w:rsidP="00552236">
      <w:pPr>
        <w:spacing w:after="0" w:line="240" w:lineRule="atLeast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«Эффективность и актуальность кружковой деятельности по обучению чтению и письму «Грамотейка» в подготовительной к школе группе, как условие успешного старта школьного обучения».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- это уникальный период в жизни человека, в процессе которого формируется здоровье и осуществляется развитие личности.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быстро пролетает дошкольное детство! Казалось, совсем недавно малыш еще не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умел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следует одеваться, заправлять кровать, аккуратно есть, очень переживал, что мама уходит и оставляет его в детском саду с незнакомыми взрослыми и детьми. Были и слезы, и капризы. Постепенно отступила тревога за малыша.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подрос и готовится к школе.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 помочь маленькому человеку, когда он столкнется с первыми школьными трудностями? Как же следует организовать процесс подготовки к школе и обучению в ней, чтобы превратить любопытство малыша в стойкий познавательный интерес школьника? Ответ на этот вопрос ищут многие ученые-педагоги, психологи и учителя-практики. 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Актуальность организации </w:t>
      </w:r>
      <w:proofErr w:type="spellStart"/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предшкольной</w:t>
      </w:r>
      <w:proofErr w:type="spellEnd"/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подготовки.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D0D0D"/>
          <w:sz w:val="28"/>
          <w:szCs w:val="28"/>
        </w:rPr>
        <w:t>Всем понятно, что дошкольные учреждения проводят определенную подготовку детей к школе, но  из-за того, что отсутствуют единые правила этой подготовки, первоклассников не сформировано умение организовывать свою деятельность. Поэтому и возникла необходимость в альтерн</w:t>
      </w:r>
      <w:r w:rsidR="00473191">
        <w:rPr>
          <w:rFonts w:ascii="Times New Roman" w:eastAsia="Times New Roman" w:hAnsi="Times New Roman" w:cs="Times New Roman"/>
          <w:color w:val="0D0D0D"/>
          <w:sz w:val="28"/>
          <w:szCs w:val="28"/>
        </w:rPr>
        <w:t>ативных формах такой подготовки</w:t>
      </w:r>
      <w:r w:rsidRPr="00142C7F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473191" w:rsidRPr="00473191" w:rsidRDefault="00552236" w:rsidP="00473191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Успехи школьного обучения в немалой степени зависят от уровня подготовленности ребёнка в дошкольные годы. Одним из подходов, которые помогают  воспитать человека с активной жизненной позицией, культурного, компетентного, творческого, является развитие кружковой работы детского сада. 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дошкольном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учреждении  работают  14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объединяет ребят по их потребностям и интересам.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востребованных  услуг, как показало анкетирование родителей  -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чтению.</w:t>
      </w:r>
      <w:r w:rsidRPr="00142C7F">
        <w:rPr>
          <w:rFonts w:ascii="Times New Roman" w:eastAsia="Times New Roman" w:hAnsi="Times New Roman" w:cs="Times New Roman"/>
          <w:color w:val="000000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тяжело освоить чтение, когда он приходит в школу «с нуля», не умея читать. Современные буквари рассчитаны на читающих детей. Поэтому ребёнка следует обучить чтению до школы, чтобы тем самым помочь ему справиться и пережить нелёгкий период адаптации к школьной жизни.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опыта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заключается в использовании возможности воздействия системы занятий по обучению чтению на активизацию развития ребёнка в условиях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дифференциации.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Степень новизны: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усовершенствование.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Какие знания необходимы ребенку при поступлении в школу?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Готовность к овладению грамотой.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1. Одним из важнейших критериев готовности ребенка к школе является развитие фонематического слуха, которое включает: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выделять заданный звук в потоке речи;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позицию звука в слова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начале, в середине, в конце);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владение навыками звукового разбора слов: различие гласных и согласных звуков, звонких и глухих согласных, твердых и мягких согласных.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членить слова на слоги.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Умение составлять предложения из 3-4 слов.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4. Умение использовать обобщающие понятия, подбирать определения к существительному.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5. Умение составлять рассказы по серии картинок  по сюжетной картинке, рассказ на заданную тему.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6. Умение составлять рассказы о предмета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плану, предложенному взрослым).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7. Самостоятельно, выразительно, последовательно передавать содержание небольших литературных текстов.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Овладевая  навыками чтения, ребенок осваивает совершенно новые формы умственной и языковой деятельности. До этого момента дети осознают только смысловую сторону речи: предметы и явления, обозначаемые определёнными словами, и содержание, передаваемое словосочетаниями и фразами. Начиная осваивать азбуку, ребенок должен представлять, что такое звуки речи, которые сами по себе, изолированно ничего не означают для него в смысловом отношении. Он должен научиться делить слова на слоги и звуки, усвоить довольно сложную систему графических символов (букв), означающих звуки речи. Усвоив элементарные технические навыки чтения, ребенок приступает к самому трудному и главному в чтении – он должен научиться извлекать смысл из письменных текстов. Письменные тексты (письменная речь) построены по правилам, значительно отличающихся от правил организации устных высказываний. Поняв значение всех слов в прочитанной фразе,  ребенок должен затем объединить их в целое, составляющее смысл фразы. Полноценное освоение навыков чтения предполагает определенный минимально необходимый уровень зрелости мышления и речи.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 и задачи создания кружка по обучению грамоте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ГРАМОТЕЙКА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читать, подготовить их без страха идти в школу, при дальнейшем обучении помочь не разочароваться в школьной жизни - 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является задачей и целью кружка по обучению детей чтению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назвали «Буковка». Составили  систему занятий   на основе методики обучения чтению  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Д.Б, с  включением  элементов методик обучения чтению в начальных классах  Львов М.Р.,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Рамзаева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Т.Г. , методических указаний Бажановой Е.А.,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хорошо уметь читать!»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Шумаева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Д.Г.  План-программа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год обучения.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целью кружковой работы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обучению чтению является совершенствование навыка чтения, формирование слитного чтения, закрепления умений проводить звуковой анализ слова, членить предложения на слова (определять количество слов), читать предложения и тексты с пониманием.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основными задачами кружка по обучению чтению  являются следующие: 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развивать фонематический слух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 (умение различать и выделять отдельные звуки в слове и слоге, устанавливать их последовательность), вырабатывать отчётливое, правильное и громкое произношение слов, слогов и звуков речи;</w:t>
      </w:r>
      <w:r w:rsidRPr="00142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запаса, развитие речи детей, развитие фонематического и речевого слуха, развитие психических процессов: внимания, памяти, мышления, развитие навыка чтения целыми словами и небольшими предложениями; 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обеспечение овладения  минимальным уровнем знания фонематических, звуко-буквенных, графических средств, которые дадут возможность перейти к следующему этапу обучения – чтению,    обучение правильному слоговому чтению с постепенным переходом к чтению целыми словами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;з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умения проводить звуковой анализ, определение количества слов в предложении и составление предложений; учить плавному слоговому чтению, умению печатать односложные, двусложные слова самостоятельно, трёхсложные - по образцу, простые предложения, состоящие из 2 - 3 односложных или двусложных слов; учить читать слова с открытыми и закрытыми слогами, со стечением согласных, с твёрдыми и мягкими согласными, с Ъ и Ь знаками;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отвечать на вопросы педагога, спрашивать, выражать свои впечатления и мысли, рассказывать о результатах своих наблюдений, умению говорить перед группой детей, выразительно читать стихотворения, рассказывать сказки, составлять короткие рассказы по сюжетным картинам, логическим заданиям.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 дети отгадывать загадки, шарады, анаграммы; 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формирование интереса к чтению, воспитание аккуратности, коммуникабельности, любознательности.</w:t>
      </w:r>
      <w:proofErr w:type="gramEnd"/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занятий  основана 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принципов: последовательности,  доступности, наглядности,  индивидуализации, результативности,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межпредметности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носят комбинированный характер, каждое из которых  включает в себя несколько программных задач.   На занятии детям предлагаем как новый материал, так и материал для повторения и закрепления усвоенных знаний. Во время занятий широко применяем игровые методы, направленные на повторение, уточнение и расширение знаний, умений и навыков детей в области грамоты. Так как дошкольный возраст – это возраст игры, то и обучение  проводится в игровой форме. Игра – один из тех видов детской деятельности, которая используется взрослыми в целях обучения, что позволяет создать  ситуации успеха для каждого ребенка, доброжелательную, творческую атмосферу на занятиях. Чтение превращается в увлекательную игру. Строя познавательную деятельность ребёнка на игре, данные методы превращают чтение в желанное, доставляющее радость занятие буквально с первых шагов обучение.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проводится диагностика уровня практического осознания элементов языка и речи, на основании которой будет строиться дальнейшая работа руководителя кружка. В начале работы кружка по обучению чтению используем в основном </w:t>
      </w: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фронтальную форму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организации занятий, поскольку дети находятся примерно  на одном уровне. Так как они по-разному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усваивают изученный материал, находятся на разных этапах освоения грамоты, то далее работа проводится по </w:t>
      </w: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подгруппам (объединение по два или более) и индивидуально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с каждым. Широко применяем </w:t>
      </w: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дифференцированный подход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процесс чтения может тормозиться по разным причинам, связанным 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возрастными особенностями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Первая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малое поле зрения при чтении. При медленном чтении глаз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читающего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останавливается на каждом слове, начинающий читать ребёнок видит одну-две буквы в слове. Увеличение скорости чтения основано на охватывании взглядом сразу нескольких слов.  Глаз останавливается реже – ребёнок читает быстрее, лучше понимает текст, потому что до сознания читающего доходят целые смысловые понятия, а не отдельные слова, которые надо ещё соединить друг с другом. Поэтому надо начинать с чтения  слогов, односложных слов.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Вторая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регрессия глаз, то есть непроизвольные движения глаз к непонятным словам, предложениям.  Этот недостаток самый распространённый у детей, он затрудняет процесс чтения. Детям дошкольного возраста надо читать небольшие тексты, внутри которых есть предметные картинки. Тексты читать лучше вместе с ребёнком.  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устной речью детей начинается с первого дня занятий, учитывая то, что уже осознаётся ребёнком в его речевой практике: «слово», «звук», «буква». Понятие «слог» вводится лишь тогда, когда малыши начинают читать первые слова. Изучение букв происходит ежедневно и по одной, и по две, и по три. Когда дети начинают читать целые фразы, вводится понятие «предложение» и грамматические правила о большой букве и раздельном написании слов в предложении.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 работы кружка по обучению грамоте детей.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занятий  включает в себя работу по четырём основным направлениям: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Организуя работу со звуком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гласные и согласные звуки; развивать фонематический слух путем различия на слух звуков в словах; совершенствовать дикцию, отчетливое произношение слов и словосочетаний; учить определять место звука в слове (начало слова, середина, конец); работать над интонацией и выразительностью речи. Важно помнить: звук первичен, а буква – вторична!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работе со слогом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внимание, что следует читать слоги плавно, не отделяя  звуки  друг от друга, протягивая первый звук, переходя на следующий,  чтение прямых и обратных слогов, открытых и закрытых.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делить слова на слоги, находить ударный слог. На этапе запоминания слогов ребёнок должен осмыслить, понять, а не заучить слоговые  слияния. Так называемые «слоговые песенки распределены в определённой последовательности, в порядке, который предусматривает усвоение слогов путём их «пения»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маму: МА, МО, МУ и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 папу: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ПА, ПУ, ПЫ ит.д.), что вызывает огромный интересу детей, развивает артикуляцию, дикцию, формирует правильное произношение.</w:t>
      </w:r>
      <w:proofErr w:type="gramEnd"/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Проводя игры со словом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уточняем, обогащаем и активизируем словарь детей; учим правильно употреблять слова - названия предметов, признаков, действий и объяснять их значения; объединять и различать по существенным признакам предметы, правильно употреблять видовые и родовые слова-названия; учим определять и называть местоположение предметов (слева, справа, между, около, рядом), время суток (утро, день, вечер, ночь, сутки).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этапа усвоения слогов у детей различна, так как каждый ребёнок индивидуален в своём развитии. Выходом в слово дети овладевают в разное время: кто раньше, кто позже. Работа по формированию навыка чтения носит индивидуально-дифференцированный характер.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Работая  над предложением и устной речью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обучаем детей правильному согласованию слов в предложении,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пересказыванию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небольших сказок и рассказов по содержанию картины или о предмете. В процессе обучения происходит совершенствование диалогической речи детей; формирование умений детей задавать вопросы и отвечать на них; заучивание наизусть стихотворений,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песенок, считалок и воспроизведение их с соблюдением интонации, диктуемой содержанием. Как и на предыдущем этапе, выход в предложение для каждого ребёнка индивидуален: ребята, раньше усвоившие слово как единицу речи, успешнее выходят в предложение, затем в чтение текстов: отрывки произведений, небольшие сказки, стихотворения.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Одной из сложнейших задач методики обучению чтению  является расстановка звуков, букв и порядок их изучения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. В размещении букв учитывается участие звуков и букв в составлении слова, простота и сложность произношения звука и его графическая форма, базовая роль одного звука для изучения другого звука, обеспечение связного чтения.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 первую очередь  по составленной системе занятий изучаем гласные звуки, для начала при которых согласный звук остаётся твёрдым, затем – гласные, согласный звук при которых становится мягким. Что даёт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определять мягкость и твёрдость согласных звуков.  Далее   целесообразно  после гласных звуков, начать изучение сонорных звуков: «л», «м», «н», «р». Последовательное изучение этих согласных, один за другим, что положительно влияет на улучшение скорости и качества чтения. Затем включаем  в изучение парные согласные одновременно, чтобы на практике  слышать и сравнивать – звонкий или глухой. После всего этого оставшиеся  согласные звуки и буквы в зависимости от степени легкости и сложности изучаются последовательно.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изучения звуков, букв и слов, которые можно построить из этих букв, не дают возможности с первых дней в период изучения «Азбуки» приводить образцы  прозы и поэзии. Поэтому  до определенного периода останавливаемся на отдельно взятых словах и предложениях. Но, как только начинается переход к составлению слов и предложений,  то далее надо стремиться насытить  их богатым содержанием, пользуясь при этом детской художественной литературой и фольклором. По окончании курса обучения грамоте дети выходят читающие и с ярко выраженным интересом к чтению.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Методы и приёмы успешной реализации </w:t>
      </w:r>
      <w:proofErr w:type="gramStart"/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план-программы</w:t>
      </w:r>
      <w:proofErr w:type="gramEnd"/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обучению детей чтению.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успешно реализовать план-программу по обучению детей чтению,  используем разнообразные методы и приёмы: заучивание стихотворений о букве, небольшой рассказ-беседа, рассматривание, наблюдение – «На что похожа буква», воссоздание из силуэтов, закрашивание только гласных, словесные игры, дидактические игры: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здесь живёт?» (составить животное из букв разрезной азбуки», «Цепочка слов», «Бросаемся слогами», «Поиск» (ищем предметы с заданным звуком),  сочетание предмета и надписи, записывание слов самими детьми маркерами на магнитных досках,  «Дополни предложение» (или игра «Скажи наоборот»), «Буква-картинка-слово»,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плакаты-объяснялки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Буквоежки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» (внутри большого слова найти маленькое слово, например,  ЭКРАН-КРАН).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 разработаны упражнения, помогающие спонтанному обучению чтению. Их последовательность такова: чтение с мелкими предметами (выбираются три предмета, затем педагог кладёт надпись с нужной игрушкой, после чего карточки перемешиваются,  дети выкладывают карточки к нужным предметам), чтение с предметным окружением, классификация при чтении  (работа с картинками, карточками, затем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чтение-задание (последовательность слов: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«Принеси мне карандаш.»  – Ребёнок выполняет задание.), работа с тетрадями для чтения (использование книжек-малышек, чтобы дети отличали набор предложений, от рассказа).</w:t>
      </w:r>
      <w:proofErr w:type="gramEnd"/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 всё чаще метод целых слов. Методика проста – на карточках пишем названия предметов, окружающих ребёнка в повседневной жизни. Карточки прикрепляем к предметам, им соответствующим. В течение недели-двух карточки висят, постоянно обращаем внимание ребёнка: «Что написано на карточках». Затем карточки убираем. Ребёнок сам раскладывает карточки на предметы. Постепенно в эту игру вовлекается всё большее количество предметов.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Развивая фонематический слух малышей, необходимо систематически выделять, узнавать, различать фонемы родного языка, т.к. хорошо развитый фонематический слух - существенная предпосылка правильного чтения и письма.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Важнейшую роль играет анализ и синтез звуков. Здесь используется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артикулирование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звуков,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незаконченного слова, подбор слов с изучаемым звуком и определение его места в слове, чтение слов по подобию, наращивание гласных и согласных в начале и в конце слова, присоединение согласной от первоначального слова ко второму, замена одного звука в слове другим, чтение анаграмм и др.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используется приём сравнения при ознакомлении детей с мягкими согласными, мягкость которых подчеркнута определёнными гласными и Ь, при ознакомлении с парными согласными, Ъ и Ь разделительными знаками.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увлечением печатают буквы, слоги, слова, предложения, как по точечному образцу, так и выполняя задания: «Допиши слово», «Допиши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предложение», «Напиши предложение из прочитанных слов». Эта работа вносит осмысленность в процесс овладения чтением и, кроме того, развивает мускульную память.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обучения многогранны.Они направлены не только на усвоение знаний, но и на развитие детей, обращены не только к пробуждению ума, но и эмоциональной сферы. Создание высокого эмоционального тонуса в процессе обучения — это необходимое условие для получения знаний, т. к. пережитые знания становятся убеждением.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стержень занятия — деятельность самих ребят, что заставляет их наблюдать, сравнивать, классифицировать, группировать, делать выводы, выяснять закономерности — словом, заставляет думать.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детей влияет их интенсивная самостоятельная деятельность, связанная с эмоциональным переживанием. Путь познания — «от учеников» к коллективному поиску.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Организуя обучение, планируем следующие результаты: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овладеть понятиями: «слово», «звук», «буква», «предложение», знать порядок букв и их название «алфавит»;  различать гласные, твердые и мягкие согласные; правильно ставить ударение в знакомых словах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читать целыми словами, отвечать на вопросы по тексту; составлять из букв разрезной азбуки слова и предложения.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итогам обучения проводится диагностика уровня практического осознания элементов языка и речи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 в соответствии с системой работы  по обучению чтению, основывается на  диагностику  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Д.Б.  По окончанию первого полугодия проводим промежуточную диагностику, которая помогает определить на каком уровне обучения находится ребёнок: активен или пассивен, допускает ли ошибки в работе со звуками, слогами,  словами и предложениями, сам исправляет или с помощью взрослого, самостоятелен ли при выполнении заданий и т.п.</w:t>
      </w:r>
      <w:proofErr w:type="gramEnd"/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142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родителями.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обучение невозможно вести без совместной работы с родителями.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родителями – одно из важнейших направлений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 образовательной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ДОУ. Семья имеет решающее влияние на развитие основных черт личности ребенка, поскольку единство целей и задач общественного и семейного воспитания детей обусловлено самой природой. Только </w:t>
      </w:r>
      <w:proofErr w:type="gram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 семьи возможна динамика в интеллектуальном развитии ребенка. Педагог старается удовлетворить запросы родителей по развитию и воспитанию детей.                Дошкольное учреждение выступает в роли активного помощника семье для развития индивидуальных особенностей каждого ребенка, постоянно изучает и влияет на формирование образовательных запросов родителей, проектирует условия для их удовлетворения. Родители постепенно становятся единомышленниками и профессиональными помощниками педагога.        Родители должны тоже быть активными участниками процесса. В течение года не раз проводится анкетирование, чтобы вовремя внести корректировку в план-программу и в индивидуальные занятия. Чтобы расширить кругозор родителей, дать им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действенные советы и рекомендации, проводим консультации, оформляем рекламный блок, памятки.  С большим успехом всегда проходят “Дни открытых дверей”, где родители имеют возможность увидеть реальные достижения своего ребенка. Они с удовольствием участвуют в таких формах работы, которые вызывают огромный интерес малышей и взрослых,  способствует возникновению желания  мам и пап заниматься со своими детьми. Совместное создание предметно-развивающей среды для детей, участие в подготовке и проведении детских праздников и развлечений, родительские гостиные, тренинги по запросам родителей,  мастер-классы, совместное творчество родителей, детей и специалистов  и дают положительные результаты. Какой заряд положительных эмоций получают родители, принимая участие в интеллектуальных состязаниях, праздниках и досугах, в работе кружка.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тесном взаимодействии с родителями педагог проводит  диагностику развития ребенка, планируют образовательный процесс, создают развивающую игровую среду.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кружка  рассказывает о достижениях ребенка, о задачах, стоящих перед ним, и получают такую же информацию от родителей. Двусторонний поток информации, знаний и опыта, партнерский характер взаимодействия делает сотрудничество более успешным.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Заключение.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Ни для кого не секрет, что желание читать, стойкий интерес к чтению формируется с детства, и основа его – привычка читать. С.Маршак говорил, что есть талант писателя, а есть талант читателя. Как любой талант (а он спрятан в каждом из нас), его надо открыть, выращивать, лелеять, и на это уходят долгие годы детства, отрочества, юности.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Но существуют определённые  правила для успешного обучения чтению: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интерес ребенка к занятиям, используя доброжелательную обстановку, разнообразные игры и пособия.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 не столько длительность занятия, сколько частота. В обучении чтению надо быть последовательным.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требует от ребенка умственного напряжения, поэтому должна преобладать игровая деятельность, чередовать с двигательными упражнениями.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 хочет заниматься, это говорит о том, что возможности ребенка не поспевают за требованиями взрослого. Значит, что сделано не так, и необходимо вернуться на предыдущий этап.</w:t>
      </w:r>
    </w:p>
    <w:p w:rsidR="00552236" w:rsidRPr="00142C7F" w:rsidRDefault="00552236" w:rsidP="00552236">
      <w:pPr>
        <w:shd w:val="clear" w:color="auto" w:fill="FFFFFF"/>
        <w:spacing w:after="0"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 сравнивать ребенка с другими детьми. Темпы обучения у всех свои и возможно таланты вашего ребенка лежат в другой области.</w:t>
      </w:r>
    </w:p>
    <w:p w:rsidR="00552236" w:rsidRPr="00142C7F" w:rsidRDefault="00552236" w:rsidP="00552236">
      <w:pPr>
        <w:shd w:val="clear" w:color="auto" w:fill="FFFFFF"/>
        <w:spacing w:line="240" w:lineRule="auto"/>
        <w:ind w:left="-284" w:firstLine="709"/>
        <w:jc w:val="both"/>
        <w:rPr>
          <w:rFonts w:ascii="Arial" w:eastAsia="Times New Roman" w:hAnsi="Arial" w:cs="Arial"/>
          <w:color w:val="000000"/>
        </w:rPr>
      </w:pP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Кружковая работа в детском саду дарит воспитанникам много ярких, незабываемых впечатлений. Радостные переживания поднимают жизненный тонус, поддерживают бодрое настроение взрослых и детей. Ребенок, чувствуя уважение к себе, как равному, постепенно начинает раскрепощаться, и начинает творить, приобретают навык чтения слов, предложений, текстов. Дети </w:t>
      </w:r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начинают познавать мир через чтение </w:t>
      </w:r>
      <w:proofErr w:type="spellStart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42C7F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стихотворений, рассказов, они  сделали  для себя открытие – книга разговаривает с ними! Все знания человечества теперь им доступны.   У детей появляется стимул идти в школу, желание получить новые знания, делать новые открытия, покорять новые вершины в обучении!</w:t>
      </w:r>
    </w:p>
    <w:p w:rsidR="00552236" w:rsidRDefault="00552236" w:rsidP="00552236">
      <w:pPr>
        <w:ind w:left="-284" w:firstLine="709"/>
      </w:pPr>
    </w:p>
    <w:p w:rsidR="00000000" w:rsidRDefault="00EB5D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2236"/>
    <w:rsid w:val="00473191"/>
    <w:rsid w:val="00552236"/>
    <w:rsid w:val="007F3F62"/>
    <w:rsid w:val="00EB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3</cp:revision>
  <dcterms:created xsi:type="dcterms:W3CDTF">2025-02-24T14:10:00Z</dcterms:created>
  <dcterms:modified xsi:type="dcterms:W3CDTF">2025-02-24T14:40:00Z</dcterms:modified>
</cp:coreProperties>
</file>