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27C" w:rsidRPr="00821CA0" w:rsidRDefault="005C527C" w:rsidP="005C52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947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Аналитическая справка по дополнительной </w:t>
      </w:r>
      <w:r w:rsidRPr="00821C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общеразвивающей программе технической направленности по развитию навыков работы в графическом редакторе «</w:t>
      </w:r>
      <w:proofErr w:type="spellStart"/>
      <w:r w:rsidRPr="00821C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Paint</w:t>
      </w:r>
      <w:proofErr w:type="spellEnd"/>
      <w:r w:rsidRPr="00821C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» «От точки до пейзажа» для детей </w:t>
      </w:r>
      <w:r w:rsidR="008F554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6-7</w:t>
      </w:r>
      <w:r w:rsidRPr="002947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лет </w:t>
      </w:r>
      <w:proofErr w:type="gramStart"/>
      <w:r w:rsidRPr="002947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конец</w:t>
      </w:r>
      <w:proofErr w:type="gram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2947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202</w:t>
      </w:r>
      <w:r w:rsidR="008F554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</w:t>
      </w:r>
      <w:r w:rsidRPr="002947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учебн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ого</w:t>
      </w:r>
      <w:r w:rsidRPr="002947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</w:t>
      </w:r>
    </w:p>
    <w:p w:rsidR="005C527C" w:rsidRDefault="005C527C" w:rsidP="005C527C">
      <w:pPr>
        <w:spacing w:after="0"/>
        <w:rPr>
          <w:rFonts w:ascii="Arial" w:eastAsia="Times New Roman" w:hAnsi="Arial" w:cs="Arial"/>
          <w:b/>
          <w:bCs/>
          <w:color w:val="371D10"/>
          <w:kern w:val="36"/>
          <w:sz w:val="45"/>
          <w:szCs w:val="45"/>
          <w:lang w:eastAsia="ru-RU"/>
        </w:rPr>
      </w:pPr>
    </w:p>
    <w:p w:rsidR="005C527C" w:rsidRDefault="005C527C" w:rsidP="005C52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6042" w:rsidRPr="005C527C">
        <w:rPr>
          <w:rFonts w:ascii="Times New Roman" w:hAnsi="Times New Roman" w:cs="Times New Roman"/>
          <w:sz w:val="28"/>
          <w:szCs w:val="28"/>
        </w:rPr>
        <w:t>В соответствии с годовым планом кружковой деятельности «</w:t>
      </w:r>
      <w:r w:rsidR="008F2C7A" w:rsidRPr="005C527C">
        <w:rPr>
          <w:rFonts w:ascii="Times New Roman" w:hAnsi="Times New Roman" w:cs="Times New Roman"/>
          <w:sz w:val="28"/>
          <w:szCs w:val="28"/>
        </w:rPr>
        <w:t xml:space="preserve">От точки до пейзажа» </w:t>
      </w:r>
      <w:r w:rsidR="00246042" w:rsidRPr="005C527C">
        <w:rPr>
          <w:rFonts w:ascii="Times New Roman" w:hAnsi="Times New Roman" w:cs="Times New Roman"/>
          <w:sz w:val="28"/>
          <w:szCs w:val="28"/>
        </w:rPr>
        <w:t>проводился итоговый мониторин</w:t>
      </w:r>
      <w:r w:rsidR="008F5546">
        <w:rPr>
          <w:rFonts w:ascii="Times New Roman" w:hAnsi="Times New Roman" w:cs="Times New Roman"/>
          <w:sz w:val="28"/>
          <w:szCs w:val="28"/>
        </w:rPr>
        <w:t xml:space="preserve">г качества освоения программы. </w:t>
      </w:r>
      <w:r w:rsidRPr="005C527C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246042" w:rsidRPr="005C527C">
        <w:rPr>
          <w:rFonts w:ascii="Times New Roman" w:hAnsi="Times New Roman" w:cs="Times New Roman"/>
          <w:b/>
          <w:sz w:val="28"/>
          <w:szCs w:val="28"/>
        </w:rPr>
        <w:t>Цель мониторинга</w:t>
      </w:r>
      <w:r w:rsidR="00246042" w:rsidRPr="005C527C">
        <w:rPr>
          <w:rFonts w:ascii="Times New Roman" w:hAnsi="Times New Roman" w:cs="Times New Roman"/>
          <w:sz w:val="28"/>
          <w:szCs w:val="28"/>
        </w:rPr>
        <w:t>: определить степень освоения детьми дополнитель</w:t>
      </w:r>
      <w:r>
        <w:rPr>
          <w:rFonts w:ascii="Times New Roman" w:hAnsi="Times New Roman" w:cs="Times New Roman"/>
          <w:sz w:val="28"/>
          <w:szCs w:val="28"/>
        </w:rPr>
        <w:t>ной общеразвивающей программы.</w:t>
      </w:r>
      <w:r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246042" w:rsidRPr="005C527C">
        <w:rPr>
          <w:rFonts w:ascii="Times New Roman" w:hAnsi="Times New Roman" w:cs="Times New Roman"/>
          <w:sz w:val="28"/>
          <w:szCs w:val="28"/>
        </w:rPr>
        <w:t>В ходе проведения были использованы следующие формы и методы работы:</w:t>
      </w:r>
      <w:r w:rsidR="00246042" w:rsidRPr="005C527C">
        <w:rPr>
          <w:rFonts w:ascii="Times New Roman" w:hAnsi="Times New Roman" w:cs="Times New Roman"/>
          <w:sz w:val="28"/>
          <w:szCs w:val="28"/>
        </w:rPr>
        <w:br/>
        <w:t>• беседы;</w:t>
      </w:r>
      <w:r w:rsidR="00246042" w:rsidRPr="005C527C">
        <w:rPr>
          <w:rFonts w:ascii="Times New Roman" w:hAnsi="Times New Roman" w:cs="Times New Roman"/>
          <w:sz w:val="28"/>
          <w:szCs w:val="28"/>
        </w:rPr>
        <w:br/>
        <w:t>• игровые тестовые задания;</w:t>
      </w:r>
      <w:r w:rsidR="00246042" w:rsidRPr="005C527C">
        <w:rPr>
          <w:rFonts w:ascii="Times New Roman" w:hAnsi="Times New Roman" w:cs="Times New Roman"/>
          <w:sz w:val="28"/>
          <w:szCs w:val="28"/>
        </w:rPr>
        <w:br/>
        <w:t xml:space="preserve">• игровые проблемные </w:t>
      </w:r>
      <w:r>
        <w:rPr>
          <w:rFonts w:ascii="Times New Roman" w:hAnsi="Times New Roman" w:cs="Times New Roman"/>
          <w:sz w:val="28"/>
          <w:szCs w:val="28"/>
        </w:rPr>
        <w:t>ситуации;</w:t>
      </w:r>
      <w:r>
        <w:rPr>
          <w:rFonts w:ascii="Times New Roman" w:hAnsi="Times New Roman" w:cs="Times New Roman"/>
          <w:sz w:val="28"/>
          <w:szCs w:val="28"/>
        </w:rPr>
        <w:br/>
        <w:t>• дидактические игры.</w:t>
      </w:r>
      <w:r w:rsidR="00246042" w:rsidRPr="005C527C">
        <w:rPr>
          <w:rFonts w:ascii="Times New Roman" w:hAnsi="Times New Roman" w:cs="Times New Roman"/>
          <w:sz w:val="28"/>
          <w:szCs w:val="28"/>
        </w:rPr>
        <w:br/>
      </w:r>
      <w:r w:rsidR="00246042" w:rsidRPr="005C527C">
        <w:rPr>
          <w:rFonts w:ascii="Times New Roman" w:hAnsi="Times New Roman" w:cs="Times New Roman"/>
          <w:b/>
          <w:sz w:val="28"/>
          <w:szCs w:val="28"/>
        </w:rPr>
        <w:t>Формы проведения диагностики:</w:t>
      </w:r>
      <w:r w:rsidR="00246042" w:rsidRPr="005C527C">
        <w:rPr>
          <w:rFonts w:ascii="Times New Roman" w:hAnsi="Times New Roman" w:cs="Times New Roman"/>
          <w:sz w:val="28"/>
          <w:szCs w:val="28"/>
        </w:rPr>
        <w:br/>
        <w:t>-</w:t>
      </w:r>
      <w:r w:rsidR="008F2C7A" w:rsidRPr="005C527C">
        <w:rPr>
          <w:rFonts w:ascii="Times New Roman" w:hAnsi="Times New Roman" w:cs="Times New Roman"/>
          <w:sz w:val="28"/>
          <w:szCs w:val="28"/>
        </w:rPr>
        <w:t xml:space="preserve"> индивидуальная;</w:t>
      </w:r>
      <w:r>
        <w:rPr>
          <w:rFonts w:ascii="Times New Roman" w:hAnsi="Times New Roman" w:cs="Times New Roman"/>
          <w:sz w:val="28"/>
          <w:szCs w:val="28"/>
        </w:rPr>
        <w:br/>
        <w:t>- групповая.</w:t>
      </w:r>
      <w:r w:rsidR="00246042" w:rsidRPr="005C52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6042" w:rsidRPr="005C527C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цели, кружковые занятия проводились систематически, </w:t>
      </w:r>
      <w:r w:rsidR="008F2C7A" w:rsidRPr="005C527C">
        <w:rPr>
          <w:rFonts w:ascii="Times New Roman" w:hAnsi="Times New Roman" w:cs="Times New Roman"/>
          <w:sz w:val="28"/>
          <w:szCs w:val="28"/>
        </w:rPr>
        <w:t xml:space="preserve">один </w:t>
      </w:r>
      <w:r w:rsidR="00246042" w:rsidRPr="005C527C">
        <w:rPr>
          <w:rFonts w:ascii="Times New Roman" w:hAnsi="Times New Roman" w:cs="Times New Roman"/>
          <w:sz w:val="28"/>
          <w:szCs w:val="28"/>
        </w:rPr>
        <w:t xml:space="preserve">раз в неделю на протяжении всего учебного года. Всего проведено </w:t>
      </w:r>
      <w:r w:rsidR="008F2C7A" w:rsidRPr="005C527C">
        <w:rPr>
          <w:rFonts w:ascii="Times New Roman" w:hAnsi="Times New Roman" w:cs="Times New Roman"/>
          <w:sz w:val="28"/>
          <w:szCs w:val="28"/>
        </w:rPr>
        <w:t>38</w:t>
      </w:r>
      <w:r w:rsidR="00246042" w:rsidRPr="005C527C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8F2C7A" w:rsidRPr="005C527C">
        <w:rPr>
          <w:rFonts w:ascii="Times New Roman" w:hAnsi="Times New Roman" w:cs="Times New Roman"/>
          <w:sz w:val="28"/>
          <w:szCs w:val="28"/>
        </w:rPr>
        <w:t>й</w:t>
      </w:r>
      <w:r w:rsidR="00246042" w:rsidRPr="005C527C">
        <w:rPr>
          <w:rFonts w:ascii="Times New Roman" w:hAnsi="Times New Roman" w:cs="Times New Roman"/>
          <w:sz w:val="28"/>
          <w:szCs w:val="28"/>
        </w:rPr>
        <w:t xml:space="preserve"> в</w:t>
      </w:r>
      <w:r w:rsidR="008F2C7A" w:rsidRPr="005C527C">
        <w:rPr>
          <w:rFonts w:ascii="Times New Roman" w:hAnsi="Times New Roman" w:cs="Times New Roman"/>
          <w:sz w:val="28"/>
          <w:szCs w:val="28"/>
        </w:rPr>
        <w:t xml:space="preserve"> год, </w:t>
      </w:r>
      <w:r w:rsidR="00246042" w:rsidRPr="005C527C">
        <w:rPr>
          <w:rFonts w:ascii="Times New Roman" w:hAnsi="Times New Roman" w:cs="Times New Roman"/>
          <w:sz w:val="28"/>
          <w:szCs w:val="28"/>
        </w:rPr>
        <w:t xml:space="preserve">(сентябрь – май). Продолжительность занятия: 30 минут. Занятия проходили в игровой, занимательной форме.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46042" w:rsidRPr="005C527C">
        <w:rPr>
          <w:rFonts w:ascii="Times New Roman" w:hAnsi="Times New Roman" w:cs="Times New Roman"/>
          <w:sz w:val="28"/>
          <w:szCs w:val="28"/>
        </w:rPr>
        <w:t xml:space="preserve">Во время занятий максимально реализовывалась ситуация успеха, деятельность детей проходила естественно, не вызывая психического напряжения. </w:t>
      </w:r>
    </w:p>
    <w:p w:rsidR="00134DE2" w:rsidRDefault="00134DE2" w:rsidP="00134D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27C">
        <w:rPr>
          <w:rFonts w:ascii="Times New Roman" w:hAnsi="Times New Roman" w:cs="Times New Roman"/>
          <w:b/>
          <w:sz w:val="28"/>
          <w:szCs w:val="28"/>
        </w:rPr>
        <w:t>Методы мониторинга</w:t>
      </w:r>
      <w:r w:rsidR="008F5546">
        <w:rPr>
          <w:rFonts w:ascii="Times New Roman" w:hAnsi="Times New Roman" w:cs="Times New Roman"/>
          <w:sz w:val="28"/>
          <w:szCs w:val="28"/>
        </w:rPr>
        <w:t xml:space="preserve">: наблюдение </w:t>
      </w:r>
      <w:r w:rsidRPr="005C527C">
        <w:rPr>
          <w:rFonts w:ascii="Times New Roman" w:hAnsi="Times New Roman" w:cs="Times New Roman"/>
          <w:sz w:val="28"/>
          <w:szCs w:val="28"/>
        </w:rPr>
        <w:t>в процессе непосредственной обра</w:t>
      </w:r>
      <w:r w:rsidR="008F5546">
        <w:rPr>
          <w:rFonts w:ascii="Times New Roman" w:hAnsi="Times New Roman" w:cs="Times New Roman"/>
          <w:sz w:val="28"/>
          <w:szCs w:val="28"/>
        </w:rPr>
        <w:t>зовательной работы</w:t>
      </w:r>
      <w:r w:rsidRPr="005C527C">
        <w:rPr>
          <w:rFonts w:ascii="Times New Roman" w:hAnsi="Times New Roman" w:cs="Times New Roman"/>
          <w:sz w:val="28"/>
          <w:szCs w:val="28"/>
        </w:rPr>
        <w:t>, анализ продуктов детской деятельности, бе</w:t>
      </w:r>
      <w:r>
        <w:rPr>
          <w:rFonts w:ascii="Times New Roman" w:hAnsi="Times New Roman" w:cs="Times New Roman"/>
          <w:sz w:val="28"/>
          <w:szCs w:val="28"/>
        </w:rPr>
        <w:t>седы, тесты, игровые ситуации.</w:t>
      </w:r>
    </w:p>
    <w:p w:rsidR="00134DE2" w:rsidRPr="00134DE2" w:rsidRDefault="00134DE2" w:rsidP="00134D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6042" w:rsidRPr="005C527C">
        <w:rPr>
          <w:rFonts w:ascii="Times New Roman" w:hAnsi="Times New Roman" w:cs="Times New Roman"/>
          <w:sz w:val="28"/>
          <w:szCs w:val="28"/>
        </w:rPr>
        <w:t xml:space="preserve">На занятиях дети работали с занимательным материалом, в индивидуальных тетрадях, выполняли </w:t>
      </w:r>
      <w:proofErr w:type="spellStart"/>
      <w:r w:rsidR="00246042" w:rsidRPr="005C527C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246042" w:rsidRPr="005C527C">
        <w:rPr>
          <w:rFonts w:ascii="Times New Roman" w:hAnsi="Times New Roman" w:cs="Times New Roman"/>
          <w:sz w:val="28"/>
          <w:szCs w:val="28"/>
        </w:rPr>
        <w:t>, гимнастику для глаз. Весь материал к занятиям был подобран согласно возрастным требованиям, индивидуальных особенностей детей, спосо</w:t>
      </w:r>
      <w:r w:rsidR="005C527C">
        <w:rPr>
          <w:rFonts w:ascii="Times New Roman" w:hAnsi="Times New Roman" w:cs="Times New Roman"/>
          <w:sz w:val="28"/>
          <w:szCs w:val="28"/>
        </w:rPr>
        <w:t>бствовал формированию личности.</w:t>
      </w:r>
      <w:r w:rsidR="00246042" w:rsidRPr="005C527C">
        <w:rPr>
          <w:rFonts w:ascii="Times New Roman" w:hAnsi="Times New Roman" w:cs="Times New Roman"/>
          <w:sz w:val="28"/>
          <w:szCs w:val="28"/>
        </w:rPr>
        <w:br/>
      </w:r>
      <w:r w:rsidR="005C527C">
        <w:rPr>
          <w:rFonts w:ascii="Times New Roman" w:hAnsi="Times New Roman" w:cs="Times New Roman"/>
          <w:sz w:val="28"/>
          <w:szCs w:val="28"/>
        </w:rPr>
        <w:t xml:space="preserve">     </w:t>
      </w:r>
      <w:r w:rsidR="00246042" w:rsidRPr="005C527C">
        <w:rPr>
          <w:rFonts w:ascii="Times New Roman" w:hAnsi="Times New Roman" w:cs="Times New Roman"/>
          <w:sz w:val="28"/>
          <w:szCs w:val="28"/>
        </w:rPr>
        <w:t>Активизация детей на занятиях достигалась путем отбора содержания, методов, приемов, форм организации деятельности детей:</w:t>
      </w:r>
      <w:r w:rsidR="00246042" w:rsidRPr="005C527C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="00246042" w:rsidRPr="005C527C">
        <w:rPr>
          <w:rFonts w:ascii="Times New Roman" w:hAnsi="Times New Roman" w:cs="Times New Roman"/>
          <w:sz w:val="28"/>
          <w:szCs w:val="28"/>
        </w:rPr>
        <w:t>Практические методы предлагают специальные упражнения (в форме заданий, действий с демонстрационным материалом, в виде самостоятельной работы с раздаточным материалом, сюрпризные моменты)</w:t>
      </w:r>
      <w:r w:rsidR="00246042" w:rsidRPr="005C527C">
        <w:rPr>
          <w:rFonts w:ascii="Times New Roman" w:hAnsi="Times New Roman" w:cs="Times New Roman"/>
          <w:sz w:val="28"/>
          <w:szCs w:val="28"/>
        </w:rPr>
        <w:br/>
      </w:r>
      <w:r w:rsidR="00246042" w:rsidRPr="005C527C">
        <w:rPr>
          <w:rFonts w:ascii="Times New Roman" w:hAnsi="Times New Roman" w:cs="Times New Roman"/>
          <w:sz w:val="28"/>
          <w:szCs w:val="28"/>
        </w:rPr>
        <w:lastRenderedPageBreak/>
        <w:t>- Игровые прием</w:t>
      </w:r>
      <w:r w:rsidR="008F5546">
        <w:rPr>
          <w:rFonts w:ascii="Times New Roman" w:hAnsi="Times New Roman" w:cs="Times New Roman"/>
          <w:sz w:val="28"/>
          <w:szCs w:val="28"/>
        </w:rPr>
        <w:t>ы</w:t>
      </w:r>
      <w:r w:rsidR="00246042" w:rsidRPr="005C527C">
        <w:rPr>
          <w:rFonts w:ascii="Times New Roman" w:hAnsi="Times New Roman" w:cs="Times New Roman"/>
          <w:sz w:val="28"/>
          <w:szCs w:val="28"/>
        </w:rPr>
        <w:br/>
        <w:t>- Словесные указания, пояснения, разъяснения</w:t>
      </w:r>
      <w:r w:rsidR="00246042" w:rsidRPr="005C527C">
        <w:rPr>
          <w:rFonts w:ascii="Times New Roman" w:hAnsi="Times New Roman" w:cs="Times New Roman"/>
          <w:sz w:val="28"/>
          <w:szCs w:val="28"/>
        </w:rPr>
        <w:br/>
        <w:t>- Развивающие дидактические игры, игровые упражнения</w:t>
      </w:r>
      <w:r w:rsidR="00246042" w:rsidRPr="005C527C">
        <w:rPr>
          <w:rFonts w:ascii="Times New Roman" w:hAnsi="Times New Roman" w:cs="Times New Roman"/>
          <w:sz w:val="28"/>
          <w:szCs w:val="28"/>
        </w:rPr>
        <w:br/>
        <w:t>- Показ (демонстрация) способа действия в сочетании с объяснением</w:t>
      </w:r>
      <w:r w:rsidR="00246042" w:rsidRPr="005C527C">
        <w:rPr>
          <w:rFonts w:ascii="Times New Roman" w:hAnsi="Times New Roman" w:cs="Times New Roman"/>
          <w:sz w:val="28"/>
          <w:szCs w:val="28"/>
        </w:rPr>
        <w:br/>
        <w:t>- Инструкция для выполнения самостоятельных упражнений</w:t>
      </w:r>
      <w:r w:rsidR="00246042" w:rsidRPr="005C527C">
        <w:rPr>
          <w:rFonts w:ascii="Times New Roman" w:hAnsi="Times New Roman" w:cs="Times New Roman"/>
          <w:sz w:val="28"/>
          <w:szCs w:val="28"/>
        </w:rPr>
        <w:br/>
        <w:t>- Вопросы к детям,</w:t>
      </w:r>
      <w:r w:rsidR="00246042" w:rsidRPr="005C527C">
        <w:rPr>
          <w:rFonts w:ascii="Times New Roman" w:hAnsi="Times New Roman" w:cs="Times New Roman"/>
          <w:sz w:val="28"/>
          <w:szCs w:val="28"/>
        </w:rPr>
        <w:br/>
        <w:t xml:space="preserve">- Наглядные методы – </w:t>
      </w:r>
      <w:proofErr w:type="spellStart"/>
      <w:r w:rsidR="00246042" w:rsidRPr="005C527C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="00246042" w:rsidRPr="005C527C">
        <w:rPr>
          <w:rFonts w:ascii="Times New Roman" w:hAnsi="Times New Roman" w:cs="Times New Roman"/>
          <w:sz w:val="28"/>
          <w:szCs w:val="28"/>
        </w:rPr>
        <w:t xml:space="preserve"> презентации</w:t>
      </w:r>
      <w:r w:rsidR="00246042" w:rsidRPr="005C527C">
        <w:rPr>
          <w:rFonts w:ascii="Times New Roman" w:hAnsi="Times New Roman" w:cs="Times New Roman"/>
          <w:sz w:val="28"/>
          <w:szCs w:val="28"/>
        </w:rPr>
        <w:br/>
        <w:t>- Контроль и оценка.</w:t>
      </w:r>
      <w:proofErr w:type="gramEnd"/>
      <w:r w:rsidR="00246042" w:rsidRPr="00F02D80">
        <w:rPr>
          <w:rFonts w:ascii="Times New Roman" w:hAnsi="Times New Roman" w:cs="Times New Roman"/>
          <w:sz w:val="28"/>
          <w:szCs w:val="28"/>
        </w:rPr>
        <w:br/>
      </w:r>
      <w:r w:rsidRPr="007E1D5D">
        <w:rPr>
          <w:rFonts w:ascii="Times New Roman" w:hAnsi="Times New Roman"/>
          <w:b/>
          <w:sz w:val="28"/>
          <w:szCs w:val="28"/>
        </w:rPr>
        <w:t>Обучающие к концу учебного года  должны знать:</w:t>
      </w:r>
    </w:p>
    <w:p w:rsidR="00134DE2" w:rsidRPr="007E1D5D" w:rsidRDefault="00134DE2" w:rsidP="00134DE2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7E1D5D">
        <w:rPr>
          <w:rFonts w:ascii="Times New Roman" w:hAnsi="Times New Roman"/>
          <w:sz w:val="28"/>
          <w:szCs w:val="28"/>
        </w:rPr>
        <w:t>- правила работы с персональным компьютером;</w:t>
      </w:r>
    </w:p>
    <w:p w:rsidR="00134DE2" w:rsidRPr="007E1D5D" w:rsidRDefault="00134DE2" w:rsidP="00134DE2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7E1D5D">
        <w:rPr>
          <w:rFonts w:ascii="Times New Roman" w:hAnsi="Times New Roman"/>
          <w:sz w:val="28"/>
          <w:szCs w:val="28"/>
        </w:rPr>
        <w:t>- названия и функции компьютера и периферийных устрой</w:t>
      </w:r>
      <w:proofErr w:type="gramStart"/>
      <w:r w:rsidRPr="007E1D5D">
        <w:rPr>
          <w:rFonts w:ascii="Times New Roman" w:hAnsi="Times New Roman"/>
          <w:sz w:val="28"/>
          <w:szCs w:val="28"/>
        </w:rPr>
        <w:t>ств вв</w:t>
      </w:r>
      <w:proofErr w:type="gramEnd"/>
      <w:r w:rsidRPr="007E1D5D">
        <w:rPr>
          <w:rFonts w:ascii="Times New Roman" w:hAnsi="Times New Roman"/>
          <w:sz w:val="28"/>
          <w:szCs w:val="28"/>
        </w:rPr>
        <w:t>ода-вывода;</w:t>
      </w:r>
    </w:p>
    <w:p w:rsidR="00134DE2" w:rsidRPr="007E1D5D" w:rsidRDefault="00134DE2" w:rsidP="00134DE2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7E1D5D">
        <w:rPr>
          <w:rFonts w:ascii="Times New Roman" w:hAnsi="Times New Roman"/>
          <w:sz w:val="28"/>
          <w:szCs w:val="28"/>
        </w:rPr>
        <w:t>- изученные термины и понятия;</w:t>
      </w:r>
    </w:p>
    <w:p w:rsidR="00134DE2" w:rsidRPr="007E1D5D" w:rsidRDefault="00134DE2" w:rsidP="00134DE2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7E1D5D">
        <w:rPr>
          <w:rFonts w:ascii="Times New Roman" w:hAnsi="Times New Roman"/>
          <w:sz w:val="28"/>
          <w:szCs w:val="28"/>
        </w:rPr>
        <w:t>- основные и дополнительные цвета и геометрические фигуры;</w:t>
      </w:r>
    </w:p>
    <w:p w:rsidR="00134DE2" w:rsidRDefault="00134DE2" w:rsidP="00134DE2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7E1D5D">
        <w:rPr>
          <w:rFonts w:ascii="Times New Roman" w:hAnsi="Times New Roman"/>
          <w:sz w:val="28"/>
          <w:szCs w:val="28"/>
        </w:rPr>
        <w:t>- уметь сотрудничать с другими детьми, оказывать им необходимую помощь в ходе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1D5D">
        <w:rPr>
          <w:rFonts w:ascii="Times New Roman" w:hAnsi="Times New Roman"/>
          <w:sz w:val="28"/>
          <w:szCs w:val="28"/>
        </w:rPr>
        <w:t>работы, уметь оценивать работы других детей и радоваться их успехам.</w:t>
      </w:r>
    </w:p>
    <w:p w:rsidR="00134DE2" w:rsidRPr="00134DE2" w:rsidRDefault="00134DE2" w:rsidP="00134DE2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7E1D5D">
        <w:rPr>
          <w:rFonts w:ascii="Times New Roman" w:hAnsi="Times New Roman"/>
          <w:b/>
          <w:sz w:val="28"/>
          <w:szCs w:val="28"/>
        </w:rPr>
        <w:t xml:space="preserve">    Уметь:</w:t>
      </w:r>
    </w:p>
    <w:p w:rsidR="005C527C" w:rsidRPr="00134DE2" w:rsidRDefault="00134DE2" w:rsidP="00134DE2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7E1D5D">
        <w:rPr>
          <w:rFonts w:ascii="Times New Roman" w:hAnsi="Times New Roman"/>
          <w:sz w:val="28"/>
          <w:szCs w:val="28"/>
        </w:rPr>
        <w:t>- создавать изображения по замыслу в графическом редакторе, используя разнообразные инструменты и доступные пониманию функции п</w:t>
      </w:r>
      <w:r>
        <w:rPr>
          <w:rFonts w:ascii="Times New Roman" w:hAnsi="Times New Roman"/>
          <w:sz w:val="28"/>
          <w:szCs w:val="28"/>
        </w:rPr>
        <w:t>рограммы «От точки до пейзажа».</w:t>
      </w:r>
      <w:r w:rsidR="005C527C">
        <w:rPr>
          <w:rFonts w:ascii="Times New Roman" w:hAnsi="Times New Roman" w:cs="Times New Roman"/>
          <w:sz w:val="28"/>
          <w:szCs w:val="28"/>
        </w:rPr>
        <w:br/>
      </w:r>
      <w:r w:rsidR="005C527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46042" w:rsidRPr="005C527C">
        <w:rPr>
          <w:rFonts w:ascii="Times New Roman" w:hAnsi="Times New Roman" w:cs="Times New Roman"/>
          <w:b/>
          <w:sz w:val="28"/>
          <w:szCs w:val="28"/>
        </w:rPr>
        <w:t xml:space="preserve">Диагностируемые дети: </w:t>
      </w:r>
      <w:r w:rsidR="008F2C7A" w:rsidRPr="005C527C">
        <w:rPr>
          <w:rFonts w:ascii="Times New Roman" w:hAnsi="Times New Roman" w:cs="Times New Roman"/>
          <w:b/>
          <w:sz w:val="28"/>
          <w:szCs w:val="28"/>
        </w:rPr>
        <w:t>6</w:t>
      </w:r>
      <w:r w:rsidR="00246042" w:rsidRPr="005C527C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5C527C">
        <w:rPr>
          <w:rFonts w:ascii="Times New Roman" w:hAnsi="Times New Roman" w:cs="Times New Roman"/>
          <w:sz w:val="28"/>
          <w:szCs w:val="28"/>
        </w:rPr>
        <w:t xml:space="preserve"> (из них 2 мальчика, 4 девочки)</w:t>
      </w:r>
      <w:r w:rsidR="00246042" w:rsidRPr="005C527C">
        <w:rPr>
          <w:rFonts w:ascii="Times New Roman" w:hAnsi="Times New Roman" w:cs="Times New Roman"/>
          <w:sz w:val="28"/>
          <w:szCs w:val="28"/>
        </w:rPr>
        <w:br/>
      </w:r>
      <w:r w:rsidR="005C527C" w:rsidRPr="00294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года: низкий</w:t>
      </w:r>
      <w:r w:rsidR="004E7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527C" w:rsidRPr="00294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F5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 (0</w:t>
      </w:r>
      <w:r w:rsidR="005C5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  <w:r w:rsidR="005C527C" w:rsidRPr="00294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средний </w:t>
      </w:r>
      <w:r w:rsidR="005C5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C527C" w:rsidRPr="00821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5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6(100</w:t>
      </w:r>
      <w:r w:rsidR="005C5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  <w:r w:rsidR="005C527C" w:rsidRPr="00294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высокий -0</w:t>
      </w:r>
    </w:p>
    <w:p w:rsidR="008F2C7A" w:rsidRPr="005C527C" w:rsidRDefault="00246042" w:rsidP="005C52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27C">
        <w:rPr>
          <w:rFonts w:ascii="Times New Roman" w:hAnsi="Times New Roman" w:cs="Times New Roman"/>
          <w:sz w:val="28"/>
          <w:szCs w:val="28"/>
        </w:rPr>
        <w:t>Конец года: низкий</w:t>
      </w:r>
      <w:r w:rsidR="004E78A5">
        <w:rPr>
          <w:rFonts w:ascii="Times New Roman" w:hAnsi="Times New Roman" w:cs="Times New Roman"/>
          <w:sz w:val="28"/>
          <w:szCs w:val="28"/>
        </w:rPr>
        <w:t xml:space="preserve"> -</w:t>
      </w:r>
      <w:r w:rsidRPr="005C527C">
        <w:rPr>
          <w:rFonts w:ascii="Times New Roman" w:hAnsi="Times New Roman" w:cs="Times New Roman"/>
          <w:sz w:val="28"/>
          <w:szCs w:val="28"/>
        </w:rPr>
        <w:t xml:space="preserve"> 0</w:t>
      </w:r>
      <w:r w:rsidR="005C527C">
        <w:rPr>
          <w:rFonts w:ascii="Times New Roman" w:hAnsi="Times New Roman" w:cs="Times New Roman"/>
          <w:sz w:val="28"/>
          <w:szCs w:val="28"/>
        </w:rPr>
        <w:t xml:space="preserve">(0%), </w:t>
      </w:r>
      <w:r w:rsidRPr="005C527C">
        <w:rPr>
          <w:rFonts w:ascii="Times New Roman" w:hAnsi="Times New Roman" w:cs="Times New Roman"/>
          <w:sz w:val="28"/>
          <w:szCs w:val="28"/>
        </w:rPr>
        <w:t xml:space="preserve"> средний </w:t>
      </w:r>
      <w:r w:rsidR="005C527C">
        <w:rPr>
          <w:rFonts w:ascii="Times New Roman" w:hAnsi="Times New Roman" w:cs="Times New Roman"/>
          <w:sz w:val="28"/>
          <w:szCs w:val="28"/>
        </w:rPr>
        <w:t xml:space="preserve">– </w:t>
      </w:r>
      <w:r w:rsidR="008F5546">
        <w:rPr>
          <w:rFonts w:ascii="Times New Roman" w:hAnsi="Times New Roman" w:cs="Times New Roman"/>
          <w:sz w:val="28"/>
          <w:szCs w:val="28"/>
        </w:rPr>
        <w:t>1</w:t>
      </w:r>
      <w:r w:rsidR="009F30B9">
        <w:rPr>
          <w:rFonts w:ascii="Times New Roman" w:hAnsi="Times New Roman" w:cs="Times New Roman"/>
          <w:sz w:val="28"/>
          <w:szCs w:val="28"/>
        </w:rPr>
        <w:t xml:space="preserve"> (17</w:t>
      </w:r>
      <w:r w:rsidR="005C527C">
        <w:rPr>
          <w:rFonts w:ascii="Times New Roman" w:hAnsi="Times New Roman" w:cs="Times New Roman"/>
          <w:sz w:val="28"/>
          <w:szCs w:val="28"/>
        </w:rPr>
        <w:t xml:space="preserve">%), </w:t>
      </w:r>
      <w:r w:rsidR="008F2C7A" w:rsidRPr="005C527C">
        <w:rPr>
          <w:rFonts w:ascii="Times New Roman" w:hAnsi="Times New Roman" w:cs="Times New Roman"/>
          <w:sz w:val="28"/>
          <w:szCs w:val="28"/>
        </w:rPr>
        <w:t xml:space="preserve">высокий </w:t>
      </w:r>
      <w:r w:rsidR="005C527C">
        <w:rPr>
          <w:rFonts w:ascii="Times New Roman" w:hAnsi="Times New Roman" w:cs="Times New Roman"/>
          <w:sz w:val="28"/>
          <w:szCs w:val="28"/>
        </w:rPr>
        <w:t xml:space="preserve">– </w:t>
      </w:r>
      <w:r w:rsidR="008F5546">
        <w:rPr>
          <w:rFonts w:ascii="Times New Roman" w:hAnsi="Times New Roman" w:cs="Times New Roman"/>
          <w:sz w:val="28"/>
          <w:szCs w:val="28"/>
        </w:rPr>
        <w:t>5</w:t>
      </w:r>
      <w:r w:rsidR="009F30B9">
        <w:rPr>
          <w:rFonts w:ascii="Times New Roman" w:hAnsi="Times New Roman" w:cs="Times New Roman"/>
          <w:sz w:val="28"/>
          <w:szCs w:val="28"/>
        </w:rPr>
        <w:t xml:space="preserve"> (83</w:t>
      </w:r>
      <w:r w:rsidR="005C527C">
        <w:rPr>
          <w:rFonts w:ascii="Times New Roman" w:hAnsi="Times New Roman" w:cs="Times New Roman"/>
          <w:sz w:val="28"/>
          <w:szCs w:val="28"/>
        </w:rPr>
        <w:t>%).</w:t>
      </w:r>
    </w:p>
    <w:p w:rsidR="009F30B9" w:rsidRPr="009F30B9" w:rsidRDefault="005C527C" w:rsidP="009F30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0B9">
        <w:rPr>
          <w:rFonts w:ascii="Times New Roman" w:hAnsi="Times New Roman" w:cs="Times New Roman"/>
          <w:sz w:val="28"/>
          <w:szCs w:val="28"/>
        </w:rPr>
        <w:t xml:space="preserve">     </w:t>
      </w:r>
      <w:r w:rsidR="009F30B9" w:rsidRPr="009F30B9">
        <w:rPr>
          <w:rFonts w:ascii="Times New Roman" w:hAnsi="Times New Roman" w:cs="Times New Roman"/>
          <w:sz w:val="28"/>
          <w:szCs w:val="28"/>
        </w:rPr>
        <w:t xml:space="preserve">Результаты получены </w:t>
      </w:r>
      <w:r w:rsidR="009F30B9" w:rsidRPr="005C527C">
        <w:rPr>
          <w:rFonts w:ascii="Times New Roman" w:hAnsi="Times New Roman" w:cs="Times New Roman"/>
          <w:sz w:val="28"/>
          <w:szCs w:val="28"/>
        </w:rPr>
        <w:t xml:space="preserve"> </w:t>
      </w:r>
      <w:r w:rsidR="004E78A5">
        <w:rPr>
          <w:rFonts w:ascii="Times New Roman" w:hAnsi="Times New Roman" w:cs="Times New Roman"/>
          <w:sz w:val="28"/>
          <w:szCs w:val="28"/>
        </w:rPr>
        <w:t>в конце учебного года показываю</w:t>
      </w:r>
      <w:r w:rsidR="009F30B9" w:rsidRPr="005C527C">
        <w:rPr>
          <w:rFonts w:ascii="Times New Roman" w:hAnsi="Times New Roman" w:cs="Times New Roman"/>
          <w:sz w:val="28"/>
          <w:szCs w:val="28"/>
        </w:rPr>
        <w:t xml:space="preserve">т рост усвоения детьми программного материала, </w:t>
      </w:r>
      <w:r w:rsidR="009F30B9" w:rsidRPr="009F30B9">
        <w:rPr>
          <w:rFonts w:ascii="Times New Roman" w:hAnsi="Times New Roman" w:cs="Times New Roman"/>
          <w:sz w:val="28"/>
          <w:szCs w:val="28"/>
        </w:rPr>
        <w:t>за счет достаточно сформированных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</w:p>
    <w:p w:rsidR="009F30B9" w:rsidRPr="009F30B9" w:rsidRDefault="009F30B9" w:rsidP="009F30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0B9">
        <w:rPr>
          <w:rFonts w:ascii="Times New Roman" w:hAnsi="Times New Roman" w:cs="Times New Roman"/>
          <w:sz w:val="28"/>
          <w:szCs w:val="28"/>
        </w:rPr>
        <w:t>Очевиден положительный результат проделанной раб</w:t>
      </w:r>
      <w:r>
        <w:rPr>
          <w:rFonts w:ascii="Times New Roman" w:hAnsi="Times New Roman" w:cs="Times New Roman"/>
          <w:sz w:val="28"/>
          <w:szCs w:val="28"/>
        </w:rPr>
        <w:t>оты:</w:t>
      </w:r>
      <w:r w:rsidRPr="009F30B9">
        <w:rPr>
          <w:rFonts w:ascii="Times New Roman" w:hAnsi="Times New Roman" w:cs="Times New Roman"/>
          <w:sz w:val="28"/>
          <w:szCs w:val="28"/>
        </w:rPr>
        <w:t xml:space="preserve"> знания детей прочные, они способны применять их в повседневной деятельности.</w:t>
      </w:r>
    </w:p>
    <w:p w:rsidR="009F30B9" w:rsidRPr="004E78A5" w:rsidRDefault="009F30B9" w:rsidP="004E78A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78A5">
        <w:rPr>
          <w:rFonts w:ascii="Times New Roman" w:hAnsi="Times New Roman" w:cs="Times New Roman"/>
          <w:b/>
          <w:sz w:val="28"/>
          <w:szCs w:val="28"/>
        </w:rPr>
        <w:t> </w:t>
      </w:r>
      <w:r w:rsidR="004E78A5" w:rsidRPr="004E78A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</w:p>
    <w:p w:rsidR="004E78A5" w:rsidRPr="004E78A5" w:rsidRDefault="004E78A5" w:rsidP="004E78A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78A5">
        <w:rPr>
          <w:rFonts w:ascii="Times New Roman" w:hAnsi="Times New Roman" w:cs="Times New Roman"/>
          <w:b/>
          <w:sz w:val="28"/>
          <w:szCs w:val="28"/>
        </w:rPr>
        <w:t>Воспитатель: Сидорова А.В.</w:t>
      </w:r>
    </w:p>
    <w:p w:rsidR="00246042" w:rsidRPr="005C527C" w:rsidRDefault="00246042" w:rsidP="005C52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527C">
        <w:rPr>
          <w:rFonts w:ascii="Times New Roman" w:hAnsi="Times New Roman" w:cs="Times New Roman"/>
          <w:sz w:val="28"/>
          <w:szCs w:val="28"/>
        </w:rPr>
        <w:br/>
      </w:r>
    </w:p>
    <w:p w:rsidR="00577826" w:rsidRDefault="00577826"/>
    <w:sectPr w:rsidR="00577826" w:rsidSect="00577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46042"/>
    <w:rsid w:val="00134DE2"/>
    <w:rsid w:val="00246042"/>
    <w:rsid w:val="002571E0"/>
    <w:rsid w:val="004E78A5"/>
    <w:rsid w:val="00577826"/>
    <w:rsid w:val="005C527C"/>
    <w:rsid w:val="008F2C7A"/>
    <w:rsid w:val="008F5546"/>
    <w:rsid w:val="009B23DB"/>
    <w:rsid w:val="009F30B9"/>
    <w:rsid w:val="00F02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826"/>
  </w:style>
  <w:style w:type="paragraph" w:styleId="1">
    <w:name w:val="heading 1"/>
    <w:basedOn w:val="a"/>
    <w:link w:val="10"/>
    <w:uiPriority w:val="9"/>
    <w:qFormat/>
    <w:rsid w:val="00246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460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0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1075">
          <w:marLeft w:val="0"/>
          <w:marRight w:val="0"/>
          <w:marTop w:val="19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19158">
              <w:marLeft w:val="0"/>
              <w:marRight w:val="0"/>
              <w:marTop w:val="187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7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6</cp:revision>
  <cp:lastPrinted>2024-05-27T04:33:00Z</cp:lastPrinted>
  <dcterms:created xsi:type="dcterms:W3CDTF">2023-01-24T03:04:00Z</dcterms:created>
  <dcterms:modified xsi:type="dcterms:W3CDTF">2024-05-27T04:34:00Z</dcterms:modified>
</cp:coreProperties>
</file>