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1" w:rsidRPr="005B3F21" w:rsidRDefault="00B34ABA" w:rsidP="00B34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9933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1304290" cy="1137920"/>
            <wp:effectExtent l="19050" t="0" r="0" b="0"/>
            <wp:wrapSquare wrapText="bothSides"/>
            <wp:docPr id="1" name="Рисунок 1" descr="C:\Users\User\Desktop\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Уважаемые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родители, информируем вас о том, что с сентября 2023 года все детские </w:t>
      </w:r>
      <w:r w:rsidR="000E08F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сады перешли на работу по новой </w:t>
      </w:r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Федеральной образовательной программе дошкольного образования. Минпросвещения приказом от 25.11 2022г. № 1028 утвердило </w:t>
      </w:r>
      <w:proofErr w:type="gramStart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новую</w:t>
      </w:r>
      <w:proofErr w:type="gramEnd"/>
      <w:r w:rsidR="006B69F1"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ФОП ДО.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B69F1" w:rsidRPr="00A02030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3241175</wp:posOffset>
            </wp:positionV>
            <wp:extent cx="1898772" cy="972766"/>
            <wp:effectExtent l="19050" t="0" r="6228" b="0"/>
            <wp:wrapNone/>
            <wp:docPr id="5" name="Рисунок 4" descr="C:\Users\User\Desktop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мь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65" t="6804" r="19063" b="4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72" cy="97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ФОП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определяет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объем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примерную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 ФГОС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ДО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gramStart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станет</w:t>
      </w:r>
      <w:proofErr w:type="gramEnd"/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основой для разработки и утверждения образовательных программ в детских садах.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</w:pPr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 xml:space="preserve">Что такое 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</w:rPr>
        <w:t>ДО</w:t>
      </w:r>
      <w:proofErr w:type="gramEnd"/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5B3F2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Федеральная образовательная программа дошкольного образования (ФОП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-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норматив, который был разработан с целью реализации нескольких функций:</w:t>
      </w:r>
    </w:p>
    <w:p w:rsidR="005B3F21" w:rsidRPr="005B3F21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4F29"/>
          <w:sz w:val="24"/>
          <w:szCs w:val="24"/>
        </w:rPr>
      </w:pP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создать единое ядро содержания дошкольного образования, которое будет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приобщать детей к традиционным духовно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-нравственным и социокультурным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ценностям, а также воспитает в них тягу и любовь к истории и культуре своей страны, малой родины и семьи;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Таким образом, ФООП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призвана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реализовать один из пунктов ФГОС - создать единое образовательное пространство в России.</w:t>
      </w:r>
    </w:p>
    <w:p w:rsidR="00B34ABA" w:rsidRPr="000C176C" w:rsidRDefault="00B34AB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snapToGrid w:val="0"/>
          <w:color w:val="632423" w:themeColor="accen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176C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Цель Федеральной образовательной программы</w:t>
      </w:r>
      <w:r w:rsidR="005B3F21"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 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</w:t>
      </w: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C176C" w:rsidRPr="000C176C" w:rsidRDefault="000C176C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позволяет реализовать три основные функции дошкольного уровня образования.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1. Это воспитание ребенка как гражданина России, формирование основ гражданской и культурной идентичности дошкольников;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2.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3. создание единого образовательного пространства обучения и воспитания детей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от рождения до поступления детей в общеобразовательную организацию вне зависимости от места проживания.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художественных, музыкальных и кинематографических произведений искусства для реализации образовательной деятельности.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706678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8967470</wp:posOffset>
            </wp:positionH>
            <wp:positionV relativeFrom="margin">
              <wp:posOffset>4088765</wp:posOffset>
            </wp:positionV>
            <wp:extent cx="831850" cy="1393825"/>
            <wp:effectExtent l="19050" t="0" r="6350" b="0"/>
            <wp:wrapSquare wrapText="bothSides"/>
            <wp:docPr id="4" name="Рисунок 3" descr="C:\Users\User\Desktop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76" t="616" r="10255"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F1"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 В 2023 году Минпросвещения России продолжит организационно-методическое сопровождение реализации федеральной программы.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</w:pPr>
      <w:r w:rsidRPr="00A020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Особенности ФОП</w:t>
      </w:r>
    </w:p>
    <w:p w:rsidR="005B3F21" w:rsidRPr="000E08FA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Главная особенность документа - он позволяет объединить образование и воспитание дошкольников в один гармоничный процесс.</w:t>
      </w:r>
    </w:p>
    <w:p w:rsidR="00396886" w:rsidRPr="000E08FA" w:rsidRDefault="00396886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Документ рассчитан на </w:t>
      </w:r>
      <w:proofErr w:type="gramStart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дошкольное</w:t>
      </w:r>
      <w:proofErr w:type="gramEnd"/>
      <w:r w:rsidRPr="005B3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воспитания детей разных возрастных групп: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 рождения до года (младенческий период);</w:t>
      </w:r>
    </w:p>
    <w:p w:rsidR="006B69F1" w:rsidRPr="00A02030" w:rsidRDefault="006B69F1" w:rsidP="000E08F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от 1 до 3 лет (ранний дошкольный период);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●</w:t>
      </w:r>
      <w:r w:rsidR="000E08FA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от 3 до 7 лет (дошкольный период).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0E08FA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Выпускники ДОУ должны усвоить, что Россия - это самая большая страна в мире, уметь показывать ее на глобусе и на карте, </w:t>
      </w:r>
    </w:p>
    <w:p w:rsidR="000E08FA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lastRenderedPageBreak/>
        <w:t>знать столицу и иметь знания об административном центре своего региона и о регионе в целом.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5B3F2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В программу включены русские народные песенки,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</w:t>
      </w:r>
      <w:proofErr w:type="gramStart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со</w:t>
      </w:r>
      <w:proofErr w:type="gramEnd"/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взрослыми в зависимости от возраста 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ребенка.</w:t>
      </w:r>
    </w:p>
    <w:p w:rsidR="005B3F21" w:rsidRPr="00A02030" w:rsidRDefault="005B3F2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 программе также представлен примерный перечень произведений изобразительного искусства.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Для детей подготовительной группы рекомендованы, например, музыкальные произведения:</w:t>
      </w: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</w:rPr>
      </w:pPr>
    </w:p>
    <w:p w:rsidR="006B69F1" w:rsidRPr="00A02030" w:rsidRDefault="006B69F1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A02030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В документе есть перечень анимационных и кинематографических произведений как российских, так и иностранных. Минпросвещения рекомендует их использовать в образовательном процессе как иллюстрации, а также для расширения кругозора детей и эмоционального опыта.</w:t>
      </w:r>
    </w:p>
    <w:p w:rsidR="006B69F1" w:rsidRPr="00A02030" w:rsidRDefault="000E08FA" w:rsidP="005B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40005</wp:posOffset>
            </wp:positionV>
            <wp:extent cx="1360170" cy="1181100"/>
            <wp:effectExtent l="19050" t="0" r="0" b="0"/>
            <wp:wrapNone/>
            <wp:docPr id="2" name="Рисунок 2" descr="C:\Users\User\Desktop\гло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лобу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P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26193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1413"/>
          <w:sz w:val="24"/>
          <w:szCs w:val="24"/>
        </w:rPr>
        <w:lastRenderedPageBreak/>
        <w:t>МДО</w:t>
      </w:r>
      <w:r w:rsidR="007B7E63">
        <w:rPr>
          <w:rFonts w:ascii="Arial" w:eastAsia="Times New Roman" w:hAnsi="Arial" w:cs="Arial"/>
          <w:b/>
          <w:bCs/>
          <w:color w:val="441413"/>
          <w:sz w:val="24"/>
          <w:szCs w:val="24"/>
        </w:rPr>
        <w:t>У</w:t>
      </w:r>
      <w:r>
        <w:rPr>
          <w:rFonts w:ascii="Arial" w:eastAsia="Times New Roman" w:hAnsi="Arial" w:cs="Arial"/>
          <w:b/>
          <w:bCs/>
          <w:color w:val="441413"/>
          <w:sz w:val="24"/>
          <w:szCs w:val="24"/>
        </w:rPr>
        <w:t xml:space="preserve"> </w:t>
      </w:r>
      <w:r w:rsidR="00C21F85">
        <w:rPr>
          <w:rFonts w:ascii="Arial" w:eastAsia="Times New Roman" w:hAnsi="Arial" w:cs="Arial"/>
          <w:b/>
          <w:bCs/>
          <w:color w:val="441413"/>
          <w:sz w:val="24"/>
          <w:szCs w:val="24"/>
        </w:rPr>
        <w:t xml:space="preserve">ЦРР №2 Детский сад  </w:t>
      </w:r>
    </w:p>
    <w:p w:rsidR="00C21F85" w:rsidRDefault="00C21F85" w:rsidP="0026193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1413"/>
          <w:sz w:val="24"/>
          <w:szCs w:val="24"/>
        </w:rPr>
        <w:t>«Радуга Детства»</w:t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44141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40005</wp:posOffset>
            </wp:positionV>
            <wp:extent cx="3054350" cy="2820670"/>
            <wp:effectExtent l="19050" t="0" r="0" b="0"/>
            <wp:wrapNone/>
            <wp:docPr id="3" name="Рисунок 1" descr="http://gschool.ucoz.org/_si/0/6915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chool.ucoz.org/_si/0/69151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793" t="39900" r="36993" b="1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1413"/>
          <w:sz w:val="24"/>
          <w:szCs w:val="24"/>
        </w:rPr>
      </w:pPr>
    </w:p>
    <w:p w:rsidR="00A02030" w:rsidRPr="0026193D" w:rsidRDefault="00A02030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A02030" w:rsidRPr="000E08FA" w:rsidRDefault="00A02030" w:rsidP="005B3F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</w:pPr>
      <w:r w:rsidRPr="000E08FA">
        <w:rPr>
          <w:rFonts w:ascii="Times New Roman" w:eastAsia="Times New Roman" w:hAnsi="Times New Roman" w:cs="Times New Roman"/>
          <w:b/>
          <w:bCs/>
          <w:color w:val="441413"/>
          <w:sz w:val="28"/>
          <w:szCs w:val="28"/>
        </w:rPr>
        <w:t>Памятка для родителей</w:t>
      </w:r>
    </w:p>
    <w:p w:rsidR="0026193D" w:rsidRDefault="0026193D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C21F85" w:rsidRPr="0026193D" w:rsidRDefault="00C21F85" w:rsidP="005B3F21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441413"/>
          <w:sz w:val="24"/>
          <w:szCs w:val="24"/>
        </w:rPr>
      </w:pPr>
    </w:p>
    <w:p w:rsidR="00C21F85" w:rsidRDefault="000C176C" w:rsidP="00C2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«</w:t>
      </w:r>
      <w:r w:rsidR="0026193D"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 xml:space="preserve">Что такое </w:t>
      </w:r>
    </w:p>
    <w:p w:rsidR="0026193D" w:rsidRPr="0026193D" w:rsidRDefault="0026193D" w:rsidP="00C2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</w:pPr>
      <w:r w:rsidRPr="0026193D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ФОП ДО</w:t>
      </w:r>
      <w:r w:rsidR="00C21F85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?</w:t>
      </w:r>
      <w:r w:rsidR="000C176C">
        <w:rPr>
          <w:rFonts w:ascii="Times New Roman" w:eastAsia="Times New Roman" w:hAnsi="Times New Roman" w:cs="Times New Roman"/>
          <w:b/>
          <w:bCs/>
          <w:color w:val="993300"/>
          <w:sz w:val="44"/>
          <w:szCs w:val="44"/>
        </w:rPr>
        <w:t>»</w:t>
      </w:r>
    </w:p>
    <w:p w:rsidR="00A02030" w:rsidRPr="0026193D" w:rsidRDefault="00A02030" w:rsidP="002619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A0203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A02030" w:rsidRDefault="00DE2C70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6193D" w:rsidRDefault="0026193D" w:rsidP="005B3F2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sectPr w:rsidR="0026193D" w:rsidSect="00396886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9F1"/>
    <w:rsid w:val="000C176C"/>
    <w:rsid w:val="000E08FA"/>
    <w:rsid w:val="000F7B94"/>
    <w:rsid w:val="001C3CC1"/>
    <w:rsid w:val="0026193D"/>
    <w:rsid w:val="0033565A"/>
    <w:rsid w:val="00396886"/>
    <w:rsid w:val="004B4CC5"/>
    <w:rsid w:val="005B3F21"/>
    <w:rsid w:val="006B69F1"/>
    <w:rsid w:val="00706678"/>
    <w:rsid w:val="007B7E63"/>
    <w:rsid w:val="00823986"/>
    <w:rsid w:val="00A02030"/>
    <w:rsid w:val="00A66724"/>
    <w:rsid w:val="00B34ABA"/>
    <w:rsid w:val="00C21F85"/>
    <w:rsid w:val="00DE2C70"/>
    <w:rsid w:val="00E2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E036-4F44-497C-B21C-DBF5ECA4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iPC</cp:lastModifiedBy>
  <cp:revision>2</cp:revision>
  <cp:lastPrinted>2023-09-09T14:37:00Z</cp:lastPrinted>
  <dcterms:created xsi:type="dcterms:W3CDTF">2024-02-01T05:14:00Z</dcterms:created>
  <dcterms:modified xsi:type="dcterms:W3CDTF">2024-02-01T05:14:00Z</dcterms:modified>
</cp:coreProperties>
</file>